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  <w:r>
        <w:rPr>
          <w:rtl w:val="0"/>
        </w:rPr>
        <w:t xml:space="preserve">                              FINISHING SERVICE</w:t>
      </w:r>
    </w:p>
    <w:p>
      <w:pPr>
        <w:pStyle w:val="Body A"/>
        <w:rPr>
          <w:color w:val="000000"/>
          <w:spacing w:val="15"/>
          <w:u w:val="double" w:color="000000"/>
        </w:rPr>
      </w:pPr>
      <w:r>
        <w:rPr>
          <w:rtl w:val="0"/>
        </w:rPr>
        <w:tab/>
        <w:tab/>
        <w:tab/>
        <w:tab/>
        <w:t xml:space="preserve">   </w:t>
      </w:r>
    </w:p>
    <w:p>
      <w:pPr>
        <w:pStyle w:val="Body A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Ship to: Cindy Hills</w:t>
        <w:tab/>
        <w:tab/>
        <w:tab/>
        <w:tab/>
        <w:tab/>
        <w:tab/>
        <w:t>410-995-1722</w:t>
      </w:r>
    </w:p>
    <w:p>
      <w:pPr>
        <w:pStyle w:val="Body A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 xml:space="preserve">              8552 Window Latch Way</w:t>
        <w:tab/>
        <w:tab/>
        <w:tab/>
        <w:tab/>
        <w:t>cah5@yahoo.com</w:t>
      </w:r>
    </w:p>
    <w:p>
      <w:pPr>
        <w:pStyle w:val="Body A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 xml:space="preserve">              Columbia, MD 21045</w:t>
      </w:r>
    </w:p>
    <w:p>
      <w:pPr>
        <w:pStyle w:val="Body A"/>
        <w:rPr>
          <w:b w:val="1"/>
          <w:bCs w:val="1"/>
          <w:i w:val="1"/>
          <w:iCs w:val="1"/>
          <w:color w:val="000000"/>
          <w:u w:val="single" w:color="000000"/>
        </w:rPr>
      </w:pP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en-US"/>
        </w:rPr>
        <w:t>Pillow Size</w:t>
        <w:tab/>
        <w:tab/>
        <w:t xml:space="preserve">    </w:t>
        <w:tab/>
        <w:t xml:space="preserve">                        Price </w:t>
      </w:r>
    </w:p>
    <w:p>
      <w:pPr>
        <w:pStyle w:val="Body A"/>
        <w:rPr>
          <w:b w:val="1"/>
          <w:bCs w:val="1"/>
          <w:i w:val="1"/>
          <w:iCs w:val="1"/>
          <w:sz w:val="6"/>
          <w:szCs w:val="6"/>
          <w:u w:val="single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12x12            </w:t>
        <w:tab/>
        <w:tab/>
        <w:tab/>
        <w:tab/>
        <w:t xml:space="preserve">              105.00                 **   2018  **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13x13</w:t>
        <w:tab/>
        <w:tab/>
        <w:tab/>
        <w:tab/>
        <w:tab/>
        <w:tab/>
        <w:t>110.00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14x14                                                                            115.00                       PRICE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15x15</w:t>
        <w:tab/>
        <w:tab/>
        <w:tab/>
        <w:tab/>
        <w:tab/>
        <w:tab/>
        <w:t>120.00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16x16</w:t>
        <w:tab/>
        <w:tab/>
        <w:tab/>
        <w:tab/>
        <w:tab/>
        <w:tab/>
        <w:t>125.00                    INCREASE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17x17              </w:t>
        <w:tab/>
        <w:tab/>
        <w:tab/>
        <w:tab/>
        <w:tab/>
        <w:t>130.00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18x18</w:t>
        <w:tab/>
        <w:tab/>
        <w:tab/>
        <w:tab/>
        <w:tab/>
        <w:tab/>
        <w:t xml:space="preserve">135.00   </w:t>
        <w:tab/>
        <w:t xml:space="preserve">            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20x20</w:t>
        <w:tab/>
        <w:tab/>
        <w:tab/>
        <w:tab/>
        <w:tab/>
        <w:tab/>
        <w:t xml:space="preserve">145.00               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ODD SIZE</w:t>
      </w:r>
      <w:r>
        <w:rPr>
          <w:color w:val="000000"/>
          <w:sz w:val="20"/>
          <w:szCs w:val="20"/>
          <w:u w:color="000000"/>
          <w:rtl w:val="0"/>
          <w:lang w:val="en-US"/>
        </w:rPr>
        <w:t>…</w:t>
      </w:r>
      <w:r>
        <w:rPr>
          <w:color w:val="000000"/>
          <w:sz w:val="20"/>
          <w:szCs w:val="20"/>
          <w:u w:color="000000"/>
          <w:rtl w:val="0"/>
          <w:lang w:val="en-US"/>
        </w:rPr>
        <w:t>.E-mail or call for pricing</w:t>
        <w:tab/>
        <w:tab/>
        <w:tab/>
        <w:tab/>
        <w:tab/>
        <w:tab/>
        <w:t xml:space="preserve">                                  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Xmas stocking</w:t>
        <w:tab/>
        <w:tab/>
        <w:tab/>
        <w:tab/>
        <w:tab/>
        <w:t xml:space="preserve">130.00              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Brick cover    </w:t>
        <w:tab/>
        <w:tab/>
        <w:tab/>
        <w:tab/>
        <w:tab/>
        <w:t xml:space="preserve">  73.00</w:t>
        <w:tab/>
        <w:tab/>
        <w:tab/>
        <w:t xml:space="preserve">  </w:t>
        <w:tab/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             </w:t>
        <w:tab/>
        <w:tab/>
        <w:tab/>
      </w:r>
    </w:p>
    <w:p>
      <w:pPr>
        <w:pStyle w:val="Body A"/>
        <w:rPr>
          <w:b w:val="1"/>
          <w:bCs w:val="1"/>
          <w:i w:val="1"/>
          <w:iCs w:val="1"/>
          <w:color w:val="000000"/>
          <w:sz w:val="20"/>
          <w:szCs w:val="20"/>
          <w:u w:val="single" w:color="000000"/>
        </w:rPr>
      </w:pPr>
      <w:r>
        <w:rPr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Blocking only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                                                                                         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18x18 and smaller</w:t>
        <w:tab/>
        <w:t xml:space="preserve">  </w:t>
        <w:tab/>
        <w:tab/>
        <w:tab/>
        <w:t xml:space="preserve">  44.00</w:t>
      </w:r>
    </w:p>
    <w:p>
      <w:pPr>
        <w:pStyle w:val="Body 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20x20 </w:t>
        <w:tab/>
        <w:tab/>
        <w:tab/>
        <w:t xml:space="preserve">  </w:t>
        <w:tab/>
        <w:tab/>
        <w:tab/>
        <w:t xml:space="preserve">  50.00</w:t>
      </w: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PRICE INCLUDES:  knife-edge finish, </w:t>
      </w:r>
      <w:r>
        <w:rPr>
          <w:b w:val="1"/>
          <w:bCs w:val="1"/>
          <w:sz w:val="20"/>
          <w:szCs w:val="20"/>
          <w:rtl w:val="0"/>
          <w:lang w:val="en-US"/>
        </w:rPr>
        <w:t>blocking</w:t>
      </w:r>
      <w:r>
        <w:rPr>
          <w:sz w:val="20"/>
          <w:szCs w:val="20"/>
          <w:rtl w:val="0"/>
          <w:lang w:val="en-US"/>
        </w:rPr>
        <w:t>, fabric, zipper, decorative cord, insert, return shipping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FABRIC CHOICE:  Suede Cloth    or      Moire   </w:t>
      </w:r>
    </w:p>
    <w:p>
      <w:pPr>
        <w:pStyle w:val="Body A"/>
        <w:rPr>
          <w:sz w:val="6"/>
          <w:szCs w:val="6"/>
        </w:rPr>
      </w:pPr>
    </w:p>
    <w:p>
      <w:pPr>
        <w:pStyle w:val="Body A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                ***add 2 extra rows if you want to keep all of your design****</w:t>
      </w:r>
    </w:p>
    <w:p>
      <w:pPr>
        <w:pStyle w:val="Body A"/>
        <w:rPr>
          <w:b w:val="1"/>
          <w:bCs w:val="1"/>
          <w:sz w:val="18"/>
          <w:szCs w:val="18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     Simply go over 2 holes at once (1 time around) with whatever  left over yarn you have.</w:t>
      </w:r>
    </w:p>
    <w:p>
      <w:pPr>
        <w:pStyle w:val="Body A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Body A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          ~~~~~PLEASE ALLOW 2 WEEKS FOR DELIVERY~~~~~~</w:t>
      </w:r>
    </w:p>
    <w:p>
      <w:pPr>
        <w:pStyle w:val="Body A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  <w:rPr>
          <w:b w:val="1"/>
          <w:bCs w:val="1"/>
          <w:i w:val="1"/>
          <w:iCs w:val="1"/>
          <w:color w:val="000000"/>
          <w:u w:val="single" w:color="000000"/>
        </w:rPr>
      </w:pP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en-US"/>
        </w:rPr>
        <w:t>CUSTOMER INFORMATION</w:t>
      </w:r>
    </w:p>
    <w:p>
      <w:pPr>
        <w:pStyle w:val="Normal 2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Name:_______________________________________________________________</w:t>
      </w:r>
    </w:p>
    <w:p>
      <w:pPr>
        <w:pStyle w:val="Body A"/>
        <w:spacing w:before="120" w:after="1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Address:_____________________________________________________________ </w:t>
      </w:r>
    </w:p>
    <w:p>
      <w:pPr>
        <w:pStyle w:val="Body A"/>
        <w:spacing w:before="120" w:after="1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City, State, Zip:_______________________________________________________</w:t>
      </w:r>
    </w:p>
    <w:p>
      <w:pPr>
        <w:pStyle w:val="Body A"/>
        <w:spacing w:before="120" w:after="1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Phone #_______________________E-mail_________________________________</w:t>
      </w:r>
    </w:p>
    <w:p>
      <w:pPr>
        <w:pStyle w:val="Body A"/>
        <w:spacing w:before="120" w:after="1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Name of Kit:_________________________________________________________</w:t>
      </w:r>
    </w:p>
    <w:p>
      <w:pPr>
        <w:pStyle w:val="Body A"/>
        <w:spacing w:before="120" w:after="120"/>
        <w:rPr>
          <w:b w:val="1"/>
          <w:bCs w:val="1"/>
          <w:i w:val="1"/>
          <w:iCs w:val="1"/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Fabric Choice:</w:t>
      </w:r>
      <w:r>
        <w:rPr>
          <w:sz w:val="10"/>
          <w:szCs w:val="10"/>
          <w:rtl w:val="0"/>
          <w:lang w:val="en-US"/>
        </w:rPr>
        <w:t xml:space="preserve">       </w:t>
      </w:r>
      <w:r>
        <w:rPr>
          <w:b w:val="1"/>
          <w:bCs w:val="1"/>
          <w:i w:val="1"/>
          <w:iCs w:val="1"/>
          <w:sz w:val="10"/>
          <w:szCs w:val="1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14"/>
          <w:szCs w:val="14"/>
          <w:rtl w:val="0"/>
          <w:lang w:val="en-US"/>
        </w:rPr>
        <w:t>Suede cloth</w:t>
      </w:r>
      <w:r>
        <w:rPr>
          <w:sz w:val="14"/>
          <w:szCs w:val="14"/>
          <w:rtl w:val="0"/>
          <w:lang w:val="en-US"/>
        </w:rPr>
        <w:t>________</w:t>
      </w:r>
      <w:r>
        <w:rPr>
          <w:b w:val="1"/>
          <w:bCs w:val="1"/>
          <w:i w:val="1"/>
          <w:iCs w:val="1"/>
          <w:sz w:val="14"/>
          <w:szCs w:val="14"/>
          <w:rtl w:val="0"/>
          <w:lang w:val="en-US"/>
        </w:rPr>
        <w:t>Moire</w:t>
      </w:r>
      <w:r>
        <w:rPr>
          <w:sz w:val="14"/>
          <w:szCs w:val="14"/>
          <w:rtl w:val="0"/>
          <w:lang w:val="en-US"/>
        </w:rPr>
        <w:t>________</w:t>
      </w:r>
      <w:r>
        <w:rPr>
          <w:b w:val="1"/>
          <w:bCs w:val="1"/>
          <w:i w:val="1"/>
          <w:iCs w:val="1"/>
          <w:sz w:val="14"/>
          <w:szCs w:val="14"/>
          <w:rtl w:val="0"/>
          <w:lang w:val="en-US"/>
        </w:rPr>
        <w:t>Cindy choose________</w:t>
      </w:r>
    </w:p>
    <w:p>
      <w:pPr>
        <w:pStyle w:val="Body A"/>
        <w:spacing w:before="120" w:after="1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Color for Backing:  </w:t>
      </w:r>
      <w:r>
        <w:rPr>
          <w:b w:val="1"/>
          <w:bCs w:val="1"/>
          <w:i w:val="1"/>
          <w:iCs w:val="1"/>
          <w:sz w:val="12"/>
          <w:szCs w:val="12"/>
          <w:rtl w:val="0"/>
          <w:lang w:val="en-US"/>
        </w:rPr>
        <w:t>1st choice</w:t>
      </w:r>
      <w:r>
        <w:rPr>
          <w:sz w:val="10"/>
          <w:szCs w:val="10"/>
          <w:rtl w:val="0"/>
          <w:lang w:val="en-US"/>
        </w:rPr>
        <w:t xml:space="preserve"> ___________________________________</w:t>
      </w:r>
      <w:r>
        <w:rPr>
          <w:b w:val="1"/>
          <w:bCs w:val="1"/>
          <w:i w:val="1"/>
          <w:iCs w:val="1"/>
          <w:sz w:val="12"/>
          <w:szCs w:val="12"/>
          <w:rtl w:val="0"/>
          <w:lang w:val="en-US"/>
        </w:rPr>
        <w:t>2nd</w:t>
      </w:r>
      <w:r>
        <w:rPr>
          <w:sz w:val="10"/>
          <w:szCs w:val="10"/>
          <w:rtl w:val="0"/>
          <w:lang w:val="en-US"/>
        </w:rPr>
        <w:t xml:space="preserve"> ___________________________________</w:t>
      </w:r>
      <w:r>
        <w:rPr>
          <w:b w:val="1"/>
          <w:bCs w:val="1"/>
          <w:i w:val="1"/>
          <w:iCs w:val="1"/>
          <w:sz w:val="12"/>
          <w:szCs w:val="12"/>
          <w:rtl w:val="0"/>
          <w:lang w:val="en-US"/>
        </w:rPr>
        <w:t>Cindy choose</w:t>
      </w:r>
      <w:r>
        <w:rPr>
          <w:sz w:val="10"/>
          <w:szCs w:val="10"/>
          <w:rtl w:val="0"/>
          <w:lang w:val="en-US"/>
        </w:rPr>
        <w:t>______</w:t>
      </w:r>
    </w:p>
    <w:p>
      <w:pPr>
        <w:pStyle w:val="Body A"/>
        <w:spacing w:before="120" w:after="1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Color for Cording: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12"/>
          <w:szCs w:val="12"/>
          <w:rtl w:val="0"/>
          <w:lang w:val="en-US"/>
        </w:rPr>
        <w:t>1st choice</w:t>
      </w:r>
      <w:r>
        <w:rPr>
          <w:sz w:val="10"/>
          <w:szCs w:val="10"/>
          <w:rtl w:val="0"/>
          <w:lang w:val="en-US"/>
        </w:rPr>
        <w:t>___________________________________</w:t>
      </w:r>
      <w:r>
        <w:rPr>
          <w:b w:val="1"/>
          <w:bCs w:val="1"/>
          <w:i w:val="1"/>
          <w:iCs w:val="1"/>
          <w:sz w:val="12"/>
          <w:szCs w:val="12"/>
          <w:rtl w:val="0"/>
          <w:lang w:val="en-US"/>
        </w:rPr>
        <w:t>2nd</w:t>
      </w:r>
      <w:r>
        <w:rPr>
          <w:sz w:val="10"/>
          <w:szCs w:val="10"/>
          <w:rtl w:val="0"/>
          <w:lang w:val="en-US"/>
        </w:rPr>
        <w:t xml:space="preserve"> ____________________________________</w:t>
      </w:r>
      <w:r>
        <w:rPr>
          <w:b w:val="1"/>
          <w:bCs w:val="1"/>
          <w:i w:val="1"/>
          <w:iCs w:val="1"/>
          <w:sz w:val="12"/>
          <w:szCs w:val="12"/>
          <w:rtl w:val="0"/>
          <w:lang w:val="en-US"/>
        </w:rPr>
        <w:t>Cindy choose_</w:t>
      </w:r>
      <w:r>
        <w:rPr>
          <w:sz w:val="10"/>
          <w:szCs w:val="10"/>
          <w:rtl w:val="0"/>
          <w:lang w:val="en-US"/>
        </w:rPr>
        <w:t>_____</w:t>
      </w:r>
    </w:p>
    <w:p>
      <w:pPr>
        <w:pStyle w:val="Body A"/>
        <w:spacing w:before="120" w:after="120" w:line="360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Total:_________________</w:t>
      </w:r>
    </w:p>
    <w:p>
      <w:pPr>
        <w:pStyle w:val="Body A"/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en-US"/>
        </w:rPr>
        <w:t>***I am unable to block any needlepoint when the canvas has been cut within 2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” </w:t>
      </w:r>
      <w:r>
        <w:rPr>
          <w:color w:val="000000"/>
          <w:sz w:val="16"/>
          <w:szCs w:val="16"/>
          <w:u w:color="000000"/>
          <w:rtl w:val="0"/>
          <w:lang w:val="en-US"/>
        </w:rPr>
        <w:t>of the border.  I am not responsible for customer altering the canvas with non-permanent markers or for the blocking of needlepoint done in a tight continental stitch.***</w:t>
      </w:r>
    </w:p>
    <w:p>
      <w:pPr>
        <w:pStyle w:val="Body A"/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           If customer supplies materials, deduct $5.00 for fabric and $7.50 for cording</w:t>
      </w:r>
      <w:r>
        <w:rPr>
          <w:color w:val="000000"/>
          <w:sz w:val="16"/>
          <w:szCs w:val="16"/>
          <w:u w:color="000000"/>
          <w:rtl w:val="0"/>
          <w:lang w:val="en-US"/>
        </w:rPr>
        <w:t>.</w:t>
      </w:r>
    </w:p>
    <w:p>
      <w:pPr>
        <w:pStyle w:val="Body A"/>
        <w:tabs>
          <w:tab w:val="left" w:pos="6840"/>
        </w:tabs>
        <w:rPr>
          <w:b w:val="1"/>
          <w:b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            CHECKS ONLY made payable to Cindy Hills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 xml:space="preserve">                                   1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8</w:t>
      </w:r>
    </w:p>
    <w:p>
      <w:pPr>
        <w:pStyle w:val="Body A"/>
        <w:rPr>
          <w:b w:val="1"/>
          <w:b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 xml:space="preserve">        </w:t>
      </w:r>
    </w:p>
    <w:p>
      <w:pPr>
        <w:pStyle w:val="Body A"/>
        <w:rPr>
          <w:b w:val="1"/>
          <w:b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TO BE FILLED IN BY CINDY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:</w:t>
      </w:r>
    </w:p>
    <w:p>
      <w:pPr>
        <w:pStyle w:val="Body A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REC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 _________CHECK ________AMT___________SENT_________SIZE___________FED______P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2">
    <w:name w:val="Normal 2"/>
    <w:next w:val="Norma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